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12" w:rsidRDefault="003B0012" w:rsidP="003B00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012">
        <w:rPr>
          <w:rFonts w:ascii="Times New Roman" w:hAnsi="Times New Roman" w:cs="Times New Roman"/>
          <w:b/>
          <w:sz w:val="28"/>
          <w:szCs w:val="28"/>
        </w:rPr>
        <w:t xml:space="preserve">Перечень должностей, подверженных коррупционным рискам определенных коррупционным рискам, определенным по итогам внутреннего анализа коррупционных рисков </w:t>
      </w:r>
    </w:p>
    <w:p w:rsidR="00754BF6" w:rsidRPr="003B0012" w:rsidRDefault="003B0012" w:rsidP="003B00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B0012">
        <w:rPr>
          <w:rFonts w:ascii="Times New Roman" w:hAnsi="Times New Roman" w:cs="Times New Roman"/>
          <w:b/>
          <w:sz w:val="28"/>
          <w:szCs w:val="28"/>
        </w:rPr>
        <w:t>ГУ «</w:t>
      </w:r>
      <w:r>
        <w:rPr>
          <w:rFonts w:ascii="Times New Roman" w:hAnsi="Times New Roman" w:cs="Times New Roman"/>
          <w:b/>
          <w:sz w:val="28"/>
          <w:szCs w:val="28"/>
        </w:rPr>
        <w:t>Центр социальных услуг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Демеу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Управления занятости и социальных программ города Алматы</w:t>
      </w:r>
    </w:p>
    <w:p w:rsidR="003B0012" w:rsidRDefault="003B00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2413"/>
        <w:gridCol w:w="2432"/>
        <w:gridCol w:w="2501"/>
        <w:gridCol w:w="1536"/>
      </w:tblGrid>
      <w:tr w:rsidR="009A0DBC" w:rsidTr="002F73A4">
        <w:tc>
          <w:tcPr>
            <w:tcW w:w="463" w:type="dxa"/>
          </w:tcPr>
          <w:p w:rsidR="003B0012" w:rsidRPr="003B0012" w:rsidRDefault="003B0012" w:rsidP="003B00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</w:tcPr>
          <w:p w:rsidR="003B0012" w:rsidRPr="003B0012" w:rsidRDefault="003B0012" w:rsidP="003B00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1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подверженная коррупционному риску</w:t>
            </w:r>
          </w:p>
        </w:tc>
        <w:tc>
          <w:tcPr>
            <w:tcW w:w="2432" w:type="dxa"/>
          </w:tcPr>
          <w:p w:rsidR="003B0012" w:rsidRPr="003B0012" w:rsidRDefault="003B0012" w:rsidP="003B00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1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Должностные полномочия, содержащие коррупционные риски</w:t>
            </w:r>
          </w:p>
        </w:tc>
        <w:tc>
          <w:tcPr>
            <w:tcW w:w="2501" w:type="dxa"/>
          </w:tcPr>
          <w:p w:rsidR="003B0012" w:rsidRPr="003B0012" w:rsidRDefault="003B0012" w:rsidP="003B00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12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Коррупционные риски</w:t>
            </w:r>
          </w:p>
        </w:tc>
        <w:tc>
          <w:tcPr>
            <w:tcW w:w="1536" w:type="dxa"/>
          </w:tcPr>
          <w:p w:rsidR="003B0012" w:rsidRPr="003B0012" w:rsidRDefault="003B0012" w:rsidP="003B001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r w:rsidRPr="003B0012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</w:t>
            </w:r>
            <w:proofErr w:type="spellEnd"/>
            <w:r w:rsidRPr="003B0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0012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 w:rsidRPr="003B0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рисков</w:t>
            </w:r>
          </w:p>
        </w:tc>
      </w:tr>
      <w:tr w:rsidR="009A0DBC" w:rsidRPr="003B0012" w:rsidTr="002F73A4">
        <w:tc>
          <w:tcPr>
            <w:tcW w:w="463" w:type="dxa"/>
          </w:tcPr>
          <w:p w:rsidR="003B0012" w:rsidRPr="003B0012" w:rsidRDefault="003B0012" w:rsidP="003B0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3" w:type="dxa"/>
          </w:tcPr>
          <w:p w:rsidR="003B0012" w:rsidRPr="003B0012" w:rsidRDefault="003B0012" w:rsidP="003B0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432" w:type="dxa"/>
          </w:tcPr>
          <w:p w:rsidR="003B0012" w:rsidRPr="003B0012" w:rsidRDefault="00BE3211" w:rsidP="003B0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 исполняющее организационно-распорядительные функции в Учреждении</w:t>
            </w:r>
          </w:p>
        </w:tc>
        <w:tc>
          <w:tcPr>
            <w:tcW w:w="2501" w:type="dxa"/>
          </w:tcPr>
          <w:p w:rsidR="00BE3211" w:rsidRDefault="00BE3211" w:rsidP="00BE3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 интересов, риски, связа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нные с превышением/</w:t>
            </w:r>
          </w:p>
          <w:p w:rsidR="003B0012" w:rsidRPr="003B0012" w:rsidRDefault="00BE3211" w:rsidP="00BE3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злоупотреблением должностными полномочиями  </w:t>
            </w:r>
          </w:p>
        </w:tc>
        <w:tc>
          <w:tcPr>
            <w:tcW w:w="1536" w:type="dxa"/>
          </w:tcPr>
          <w:p w:rsidR="003B0012" w:rsidRPr="003B0012" w:rsidRDefault="002F73A4" w:rsidP="003B0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9A0DBC" w:rsidRPr="003B0012" w:rsidTr="002F73A4">
        <w:tc>
          <w:tcPr>
            <w:tcW w:w="463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3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социальной работе</w:t>
            </w:r>
          </w:p>
        </w:tc>
        <w:tc>
          <w:tcPr>
            <w:tcW w:w="2432" w:type="dxa"/>
          </w:tcPr>
          <w:p w:rsidR="002F73A4" w:rsidRPr="003B0012" w:rsidRDefault="009A0DBC" w:rsidP="009A0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координацию деятельности социального блока </w:t>
            </w:r>
          </w:p>
        </w:tc>
        <w:tc>
          <w:tcPr>
            <w:tcW w:w="2501" w:type="dxa"/>
          </w:tcPr>
          <w:p w:rsidR="002F73A4" w:rsidRPr="002F73A4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A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влияния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работу сотрудников</w:t>
            </w:r>
            <w:r w:rsidRPr="002F73A4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свое служебное положение </w:t>
            </w:r>
          </w:p>
        </w:tc>
        <w:tc>
          <w:tcPr>
            <w:tcW w:w="1536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9A0DBC" w:rsidRPr="003B0012" w:rsidTr="002F73A4">
        <w:tc>
          <w:tcPr>
            <w:tcW w:w="463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3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медицинской работе</w:t>
            </w:r>
          </w:p>
        </w:tc>
        <w:tc>
          <w:tcPr>
            <w:tcW w:w="2432" w:type="dxa"/>
          </w:tcPr>
          <w:p w:rsidR="002F73A4" w:rsidRPr="003B0012" w:rsidRDefault="009A0DBC" w:rsidP="009A0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 координацию деятельности медицинского блока</w:t>
            </w:r>
          </w:p>
        </w:tc>
        <w:tc>
          <w:tcPr>
            <w:tcW w:w="2501" w:type="dxa"/>
          </w:tcPr>
          <w:p w:rsidR="002F73A4" w:rsidRPr="002F73A4" w:rsidRDefault="002F73A4" w:rsidP="009A0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A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влияния на деятельность </w:t>
            </w:r>
            <w:r w:rsidR="009A0DBC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 w:rsidRPr="002F73A4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свое служебное положение </w:t>
            </w:r>
          </w:p>
        </w:tc>
        <w:tc>
          <w:tcPr>
            <w:tcW w:w="1536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9A0DBC" w:rsidRPr="003B0012" w:rsidTr="002F73A4">
        <w:tc>
          <w:tcPr>
            <w:tcW w:w="463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3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32" w:type="dxa"/>
          </w:tcPr>
          <w:p w:rsidR="002F73A4" w:rsidRPr="00682377" w:rsidRDefault="00682377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части ведения хозяйственной деятельности учреждения</w:t>
            </w:r>
          </w:p>
        </w:tc>
        <w:tc>
          <w:tcPr>
            <w:tcW w:w="2501" w:type="dxa"/>
          </w:tcPr>
          <w:p w:rsidR="00682377" w:rsidRDefault="00682377" w:rsidP="00682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Коррупционные риски,</w:t>
            </w:r>
            <w:r w:rsidR="002F73A4" w:rsidRPr="002F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связанные с </w:t>
            </w:r>
          </w:p>
          <w:p w:rsidR="002F73A4" w:rsidRPr="002F73A4" w:rsidRDefault="00682377" w:rsidP="006823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хозяйственной деятельности учреждения,</w:t>
            </w:r>
            <w:r w:rsidRPr="002F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3A4" w:rsidRPr="002F73A4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свое служебное положение </w:t>
            </w:r>
          </w:p>
        </w:tc>
        <w:tc>
          <w:tcPr>
            <w:tcW w:w="1536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9A0DBC" w:rsidRPr="003B0012" w:rsidTr="002F73A4">
        <w:tc>
          <w:tcPr>
            <w:tcW w:w="463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3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32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Распоряжение финансовыми и материальными ресурсами</w:t>
            </w:r>
          </w:p>
        </w:tc>
        <w:tc>
          <w:tcPr>
            <w:tcW w:w="2501" w:type="dxa"/>
          </w:tcPr>
          <w:p w:rsidR="002F73A4" w:rsidRPr="003B0012" w:rsidRDefault="002F73A4" w:rsidP="002F73A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включения в бюджетную заявку сведений, влияющих на увеличение </w:t>
            </w:r>
            <w:r w:rsidRPr="003B0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выделяемых средств.</w:t>
            </w:r>
          </w:p>
        </w:tc>
        <w:tc>
          <w:tcPr>
            <w:tcW w:w="1536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высокий</w:t>
            </w:r>
          </w:p>
        </w:tc>
      </w:tr>
      <w:tr w:rsidR="009A0DBC" w:rsidRPr="003B0012" w:rsidTr="002F73A4">
        <w:tc>
          <w:tcPr>
            <w:tcW w:w="463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3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Менеджер по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ударственным </w:t>
            </w:r>
            <w:r w:rsidRPr="003B0012">
              <w:rPr>
                <w:rFonts w:ascii="Times New Roman" w:hAnsi="Times New Roman" w:cs="Times New Roman"/>
                <w:sz w:val="28"/>
                <w:szCs w:val="28"/>
              </w:rPr>
              <w:t>закуп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</w:p>
        </w:tc>
        <w:tc>
          <w:tcPr>
            <w:tcW w:w="2432" w:type="dxa"/>
          </w:tcPr>
          <w:p w:rsidR="002F73A4" w:rsidRPr="00BE3211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21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государственных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</w:tc>
        <w:tc>
          <w:tcPr>
            <w:tcW w:w="2501" w:type="dxa"/>
          </w:tcPr>
          <w:p w:rsidR="002F73A4" w:rsidRPr="00BE3211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Конфликт интересов. </w:t>
            </w:r>
            <w:r w:rsidRPr="00BE3211">
              <w:rPr>
                <w:rFonts w:ascii="Times New Roman" w:hAnsi="Times New Roman" w:cs="Times New Roman"/>
                <w:sz w:val="28"/>
                <w:szCs w:val="28"/>
              </w:rPr>
              <w:t>Возможность произвольного планирования, ограничение конкуренции, отклонение заявок по формальным основаниям.</w:t>
            </w:r>
          </w:p>
        </w:tc>
        <w:tc>
          <w:tcPr>
            <w:tcW w:w="1536" w:type="dxa"/>
          </w:tcPr>
          <w:p w:rsidR="002F73A4" w:rsidRPr="003B0012" w:rsidRDefault="002F73A4" w:rsidP="002F7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</w:tbl>
    <w:p w:rsidR="003B0012" w:rsidRPr="003B0012" w:rsidRDefault="003B0012" w:rsidP="003B00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0012" w:rsidRPr="003B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7"/>
    <w:rsid w:val="002E4247"/>
    <w:rsid w:val="002F73A4"/>
    <w:rsid w:val="003B0012"/>
    <w:rsid w:val="00682377"/>
    <w:rsid w:val="00754BF6"/>
    <w:rsid w:val="009771D5"/>
    <w:rsid w:val="009A0DBC"/>
    <w:rsid w:val="00B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55F3E-C02F-45CD-806D-045413B3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0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2</cp:revision>
  <dcterms:created xsi:type="dcterms:W3CDTF">2025-05-13T06:26:00Z</dcterms:created>
  <dcterms:modified xsi:type="dcterms:W3CDTF">2025-05-13T06:26:00Z</dcterms:modified>
</cp:coreProperties>
</file>